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71" w:rsidRDefault="00A91632" w:rsidP="009112DA">
      <w:pPr>
        <w:jc w:val="center"/>
      </w:pPr>
    </w:p>
    <w:p w:rsidR="00CE16C8" w:rsidRDefault="00CE16C8" w:rsidP="009112DA">
      <w:pPr>
        <w:jc w:val="center"/>
      </w:pPr>
    </w:p>
    <w:p w:rsidR="00CE16C8" w:rsidRPr="00C53809" w:rsidRDefault="00CE16C8" w:rsidP="009112DA">
      <w:pPr>
        <w:jc w:val="center"/>
        <w:rPr>
          <w:sz w:val="48"/>
          <w:szCs w:val="48"/>
        </w:rPr>
      </w:pPr>
      <w:r w:rsidRPr="00C53809">
        <w:rPr>
          <w:sz w:val="48"/>
          <w:szCs w:val="48"/>
        </w:rPr>
        <w:t xml:space="preserve">Sdělení o konání ustavujícího zasedání zastupitelstva města Jevišovice </w:t>
      </w:r>
    </w:p>
    <w:p w:rsidR="00CE16C8" w:rsidRDefault="00CE16C8" w:rsidP="00CE16C8">
      <w:pPr>
        <w:jc w:val="both"/>
      </w:pPr>
      <w:r>
        <w:t>Městský úřad v </w:t>
      </w:r>
      <w:proofErr w:type="spellStart"/>
      <w:r>
        <w:t>Jevišovicích</w:t>
      </w:r>
      <w:proofErr w:type="spellEnd"/>
      <w:r>
        <w:t xml:space="preserve"> v souladu s příslušnými ustanoveními zákona o obcích tímto informuje o konání ustavujícího zasedání nově zvoleného zastupitelstva města Jevišovice. </w:t>
      </w:r>
    </w:p>
    <w:p w:rsidR="00CE16C8" w:rsidRDefault="00CE16C8" w:rsidP="00CE16C8">
      <w:pPr>
        <w:jc w:val="both"/>
      </w:pPr>
      <w:r>
        <w:t xml:space="preserve">Místo a čas konání: </w:t>
      </w:r>
      <w:r w:rsidRPr="00CE16C8">
        <w:rPr>
          <w:b/>
          <w:sz w:val="28"/>
          <w:szCs w:val="28"/>
        </w:rPr>
        <w:t xml:space="preserve">sál </w:t>
      </w:r>
      <w:proofErr w:type="spellStart"/>
      <w:r w:rsidRPr="00CE16C8">
        <w:rPr>
          <w:b/>
          <w:sz w:val="28"/>
          <w:szCs w:val="28"/>
        </w:rPr>
        <w:t>Komenia</w:t>
      </w:r>
      <w:proofErr w:type="spellEnd"/>
      <w:r w:rsidRPr="00CE16C8">
        <w:rPr>
          <w:b/>
          <w:sz w:val="28"/>
          <w:szCs w:val="28"/>
        </w:rPr>
        <w:t>, dne 5. listopadu 2014 od 18:00</w:t>
      </w:r>
    </w:p>
    <w:p w:rsidR="00CE16C8" w:rsidRDefault="00CE16C8" w:rsidP="00CE16C8">
      <w:pPr>
        <w:jc w:val="both"/>
      </w:pPr>
    </w:p>
    <w:p w:rsidR="00CE16C8" w:rsidRDefault="00CE16C8" w:rsidP="00CE16C8">
      <w:pPr>
        <w:jc w:val="both"/>
      </w:pPr>
      <w:proofErr w:type="gramStart"/>
      <w:r>
        <w:t>Toto  zasedání</w:t>
      </w:r>
      <w:proofErr w:type="gramEnd"/>
      <w:r>
        <w:t xml:space="preserve"> svolává starosta města Jevišovice. </w:t>
      </w:r>
    </w:p>
    <w:p w:rsidR="00CE16C8" w:rsidRDefault="00CE16C8" w:rsidP="00CE16C8">
      <w:pPr>
        <w:jc w:val="both"/>
      </w:pPr>
      <w:r>
        <w:t xml:space="preserve"> Návrh programu: </w:t>
      </w:r>
    </w:p>
    <w:p w:rsidR="00CE16C8" w:rsidRDefault="00CE16C8" w:rsidP="00CE16C8">
      <w:pPr>
        <w:pStyle w:val="Odstavecseseznamem"/>
        <w:numPr>
          <w:ilvl w:val="0"/>
          <w:numId w:val="1"/>
        </w:numPr>
        <w:jc w:val="both"/>
      </w:pPr>
      <w:r>
        <w:t xml:space="preserve">Zahájení zasedání </w:t>
      </w:r>
    </w:p>
    <w:p w:rsidR="00CE16C8" w:rsidRDefault="00CE16C8" w:rsidP="00CE16C8">
      <w:pPr>
        <w:pStyle w:val="Odstavecseseznamem"/>
        <w:numPr>
          <w:ilvl w:val="0"/>
          <w:numId w:val="1"/>
        </w:numPr>
        <w:jc w:val="both"/>
      </w:pPr>
      <w:r>
        <w:t xml:space="preserve">Složení slibu </w:t>
      </w:r>
    </w:p>
    <w:p w:rsidR="00CE16C8" w:rsidRDefault="00CE16C8" w:rsidP="00CE16C8">
      <w:pPr>
        <w:pStyle w:val="Odstavecseseznamem"/>
        <w:numPr>
          <w:ilvl w:val="0"/>
          <w:numId w:val="1"/>
        </w:numPr>
        <w:jc w:val="both"/>
      </w:pPr>
      <w:r>
        <w:t xml:space="preserve">Schválení programu </w:t>
      </w:r>
    </w:p>
    <w:p w:rsidR="00CE16C8" w:rsidRDefault="00CE16C8" w:rsidP="00CE16C8">
      <w:pPr>
        <w:pStyle w:val="Odstavecseseznamem"/>
        <w:numPr>
          <w:ilvl w:val="0"/>
          <w:numId w:val="1"/>
        </w:numPr>
        <w:jc w:val="both"/>
      </w:pPr>
      <w:r>
        <w:t xml:space="preserve">Volba volební a návrhové komise </w:t>
      </w:r>
    </w:p>
    <w:p w:rsidR="00C53809" w:rsidRDefault="00C53809" w:rsidP="00CE16C8">
      <w:pPr>
        <w:pStyle w:val="Odstavecseseznamem"/>
        <w:numPr>
          <w:ilvl w:val="0"/>
          <w:numId w:val="1"/>
        </w:numPr>
        <w:jc w:val="both"/>
      </w:pPr>
      <w:r>
        <w:t xml:space="preserve">Volba starosty a místostarosty </w:t>
      </w:r>
    </w:p>
    <w:p w:rsidR="00C53809" w:rsidRDefault="00C53809" w:rsidP="00C53809">
      <w:pPr>
        <w:pStyle w:val="Odstavecseseznamem"/>
        <w:numPr>
          <w:ilvl w:val="0"/>
          <w:numId w:val="2"/>
        </w:numPr>
        <w:jc w:val="both"/>
      </w:pPr>
      <w:r>
        <w:t>určení počtu místostarostů</w:t>
      </w:r>
    </w:p>
    <w:p w:rsidR="00C53809" w:rsidRDefault="00C53809" w:rsidP="00C53809">
      <w:pPr>
        <w:pStyle w:val="Odstavecseseznamem"/>
        <w:numPr>
          <w:ilvl w:val="0"/>
          <w:numId w:val="2"/>
        </w:numPr>
        <w:jc w:val="both"/>
      </w:pPr>
      <w:r>
        <w:t>určení funkcí, které budou vykonávány jako uvolněné dle zák. o obcích</w:t>
      </w:r>
    </w:p>
    <w:p w:rsidR="00C53809" w:rsidRDefault="00C53809" w:rsidP="00C53809">
      <w:pPr>
        <w:pStyle w:val="Odstavecseseznamem"/>
        <w:numPr>
          <w:ilvl w:val="0"/>
          <w:numId w:val="2"/>
        </w:numPr>
        <w:jc w:val="both"/>
      </w:pPr>
      <w:r>
        <w:t>způsob volby starosty a místostarosty</w:t>
      </w:r>
    </w:p>
    <w:p w:rsidR="00C53809" w:rsidRDefault="00C53809" w:rsidP="00C53809">
      <w:pPr>
        <w:pStyle w:val="Odstavecseseznamem"/>
        <w:numPr>
          <w:ilvl w:val="0"/>
          <w:numId w:val="2"/>
        </w:numPr>
        <w:jc w:val="both"/>
      </w:pPr>
      <w:r>
        <w:t xml:space="preserve">volba starosty </w:t>
      </w:r>
    </w:p>
    <w:p w:rsidR="00C53809" w:rsidRDefault="00C53809" w:rsidP="00C53809">
      <w:pPr>
        <w:pStyle w:val="Odstavecseseznamem"/>
        <w:numPr>
          <w:ilvl w:val="0"/>
          <w:numId w:val="2"/>
        </w:numPr>
        <w:jc w:val="both"/>
      </w:pPr>
      <w:r>
        <w:t xml:space="preserve">volba místostarosty </w:t>
      </w:r>
    </w:p>
    <w:p w:rsidR="00C53809" w:rsidRDefault="00C53809" w:rsidP="00C53809">
      <w:pPr>
        <w:pStyle w:val="Odstavecseseznamem"/>
        <w:numPr>
          <w:ilvl w:val="0"/>
          <w:numId w:val="1"/>
        </w:numPr>
        <w:jc w:val="both"/>
      </w:pPr>
      <w:r>
        <w:t xml:space="preserve">Zřízení finančního výboru a kontrolního výboru </w:t>
      </w:r>
    </w:p>
    <w:p w:rsidR="00C53809" w:rsidRDefault="00C53809" w:rsidP="00C53809">
      <w:pPr>
        <w:pStyle w:val="Odstavecseseznamem"/>
        <w:numPr>
          <w:ilvl w:val="0"/>
          <w:numId w:val="2"/>
        </w:numPr>
        <w:jc w:val="both"/>
      </w:pPr>
      <w:r>
        <w:t xml:space="preserve">určení počtu členů výborů </w:t>
      </w:r>
    </w:p>
    <w:p w:rsidR="00C53809" w:rsidRDefault="00C53809" w:rsidP="00C53809">
      <w:pPr>
        <w:pStyle w:val="Odstavecseseznamem"/>
        <w:numPr>
          <w:ilvl w:val="0"/>
          <w:numId w:val="2"/>
        </w:numPr>
        <w:jc w:val="both"/>
      </w:pPr>
      <w:r>
        <w:t xml:space="preserve">určení způsobu volby </w:t>
      </w:r>
    </w:p>
    <w:p w:rsidR="00C53809" w:rsidRDefault="00C53809" w:rsidP="00C53809">
      <w:pPr>
        <w:pStyle w:val="Odstavecseseznamem"/>
        <w:numPr>
          <w:ilvl w:val="0"/>
          <w:numId w:val="2"/>
        </w:numPr>
        <w:jc w:val="both"/>
      </w:pPr>
      <w:r>
        <w:t xml:space="preserve">volba členů výborů </w:t>
      </w:r>
    </w:p>
    <w:p w:rsidR="00C53809" w:rsidRDefault="00C53809" w:rsidP="00C53809">
      <w:pPr>
        <w:pStyle w:val="Odstavecseseznamem"/>
        <w:numPr>
          <w:ilvl w:val="0"/>
          <w:numId w:val="1"/>
        </w:numPr>
        <w:jc w:val="both"/>
      </w:pPr>
      <w:r>
        <w:t xml:space="preserve">Zpráva o činnosti za období 2010 – 2014 </w:t>
      </w:r>
    </w:p>
    <w:p w:rsidR="00C53809" w:rsidRDefault="00C53809" w:rsidP="00C53809">
      <w:pPr>
        <w:pStyle w:val="Odstavecseseznamem"/>
        <w:numPr>
          <w:ilvl w:val="0"/>
          <w:numId w:val="1"/>
        </w:numPr>
        <w:jc w:val="both"/>
      </w:pPr>
      <w:r>
        <w:t xml:space="preserve">Příprava programového prohlášení pro období 2014 – 2018. </w:t>
      </w:r>
    </w:p>
    <w:p w:rsidR="00C53809" w:rsidRDefault="00C53809" w:rsidP="00C53809">
      <w:pPr>
        <w:pStyle w:val="Odstavecseseznamem"/>
        <w:numPr>
          <w:ilvl w:val="0"/>
          <w:numId w:val="1"/>
        </w:numPr>
        <w:jc w:val="both"/>
      </w:pPr>
      <w:r>
        <w:t xml:space="preserve">Ostatní </w:t>
      </w:r>
    </w:p>
    <w:p w:rsidR="00C53809" w:rsidRDefault="00C53809" w:rsidP="00C53809">
      <w:pPr>
        <w:pStyle w:val="Odstavecseseznamem"/>
        <w:numPr>
          <w:ilvl w:val="0"/>
          <w:numId w:val="1"/>
        </w:numPr>
        <w:jc w:val="both"/>
      </w:pPr>
      <w:r>
        <w:t xml:space="preserve">Diskuse </w:t>
      </w:r>
    </w:p>
    <w:p w:rsidR="00C53809" w:rsidRDefault="00C53809" w:rsidP="00C53809">
      <w:pPr>
        <w:jc w:val="both"/>
      </w:pPr>
    </w:p>
    <w:p w:rsidR="00C53809" w:rsidRDefault="00C53809" w:rsidP="00C53809">
      <w:pPr>
        <w:jc w:val="both"/>
      </w:pPr>
      <w:r>
        <w:t>V </w:t>
      </w:r>
      <w:proofErr w:type="spellStart"/>
      <w:r>
        <w:t>Jevišovicích</w:t>
      </w:r>
      <w:proofErr w:type="spellEnd"/>
      <w:r>
        <w:t xml:space="preserve">, dne 29.10.2014 </w:t>
      </w:r>
    </w:p>
    <w:p w:rsidR="00C53809" w:rsidRDefault="00C53809" w:rsidP="00C5380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Pavel Málek </w:t>
      </w:r>
    </w:p>
    <w:p w:rsidR="00C53809" w:rsidRDefault="00C53809" w:rsidP="00C538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</w:t>
      </w:r>
    </w:p>
    <w:p w:rsidR="00C53809" w:rsidRDefault="00C53809" w:rsidP="00C53809">
      <w:pPr>
        <w:pStyle w:val="Odstavecseseznamem"/>
        <w:jc w:val="both"/>
      </w:pPr>
      <w:r>
        <w:t xml:space="preserve"> </w:t>
      </w:r>
    </w:p>
    <w:p w:rsidR="00C53809" w:rsidRDefault="00C53809" w:rsidP="00C53809">
      <w:pPr>
        <w:pStyle w:val="Odstavecseseznamem"/>
        <w:jc w:val="both"/>
      </w:pPr>
      <w:r>
        <w:t xml:space="preserve"> </w:t>
      </w:r>
    </w:p>
    <w:p w:rsidR="00AD755B" w:rsidRDefault="00AD755B" w:rsidP="00AD755B"/>
    <w:p w:rsidR="00AD755B" w:rsidRDefault="00AD755B" w:rsidP="00AD755B"/>
    <w:p w:rsidR="00AD755B" w:rsidRDefault="00AD755B" w:rsidP="009112DA">
      <w:pPr>
        <w:jc w:val="center"/>
      </w:pPr>
    </w:p>
    <w:sectPr w:rsidR="00AD755B" w:rsidSect="00FE7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632" w:rsidRDefault="00A91632" w:rsidP="009112DA">
      <w:pPr>
        <w:spacing w:after="0" w:line="240" w:lineRule="auto"/>
      </w:pPr>
      <w:r>
        <w:separator/>
      </w:r>
    </w:p>
  </w:endnote>
  <w:endnote w:type="continuationSeparator" w:id="0">
    <w:p w:rsidR="00A91632" w:rsidRDefault="00A91632" w:rsidP="0091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632" w:rsidRDefault="00A91632" w:rsidP="009112DA">
      <w:pPr>
        <w:spacing w:after="0" w:line="240" w:lineRule="auto"/>
      </w:pPr>
      <w:r>
        <w:separator/>
      </w:r>
    </w:p>
  </w:footnote>
  <w:footnote w:type="continuationSeparator" w:id="0">
    <w:p w:rsidR="00A91632" w:rsidRDefault="00A91632" w:rsidP="0091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2DA" w:rsidRDefault="009112DA" w:rsidP="009112DA">
    <w:pPr>
      <w:pStyle w:val="Zhlav"/>
      <w:tabs>
        <w:tab w:val="clear" w:pos="4536"/>
        <w:tab w:val="clear" w:pos="9072"/>
        <w:tab w:val="left" w:pos="2119"/>
      </w:tabs>
      <w:jc w:val="center"/>
    </w:pPr>
    <w:r w:rsidRPr="009112DA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-173990</wp:posOffset>
          </wp:positionH>
          <wp:positionV relativeFrom="paragraph">
            <wp:posOffset>-162560</wp:posOffset>
          </wp:positionV>
          <wp:extent cx="521335" cy="494030"/>
          <wp:effectExtent l="19050" t="0" r="0" b="0"/>
          <wp:wrapTight wrapText="bothSides">
            <wp:wrapPolygon edited="0">
              <wp:start x="-789" y="0"/>
              <wp:lineTo x="-789" y="20823"/>
              <wp:lineTo x="21311" y="20823"/>
              <wp:lineTo x="21311" y="0"/>
              <wp:lineTo x="-789" y="0"/>
            </wp:wrapPolygon>
          </wp:wrapTight>
          <wp:docPr id="4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Město Jevišovice</w:t>
    </w:r>
  </w:p>
  <w:p w:rsidR="009112DA" w:rsidRDefault="009112DA" w:rsidP="009112DA">
    <w:pPr>
      <w:pStyle w:val="Zhlav"/>
      <w:tabs>
        <w:tab w:val="clear" w:pos="4536"/>
        <w:tab w:val="clear" w:pos="9072"/>
        <w:tab w:val="left" w:pos="2119"/>
      </w:tabs>
      <w:jc w:val="center"/>
    </w:pPr>
    <w:r>
      <w:t xml:space="preserve">Jevišovice 56, PSČ 671 53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4742"/>
    <w:multiLevelType w:val="hybridMultilevel"/>
    <w:tmpl w:val="E990D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A21A2"/>
    <w:multiLevelType w:val="hybridMultilevel"/>
    <w:tmpl w:val="452CF6BC"/>
    <w:lvl w:ilvl="0" w:tplc="7E5E6E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20D"/>
    <w:rsid w:val="00004CCB"/>
    <w:rsid w:val="000E13CC"/>
    <w:rsid w:val="00100C19"/>
    <w:rsid w:val="00336AD4"/>
    <w:rsid w:val="003A2A17"/>
    <w:rsid w:val="00506A21"/>
    <w:rsid w:val="00560C9A"/>
    <w:rsid w:val="00631A63"/>
    <w:rsid w:val="006C0834"/>
    <w:rsid w:val="00737648"/>
    <w:rsid w:val="007D533E"/>
    <w:rsid w:val="008A5542"/>
    <w:rsid w:val="009112DA"/>
    <w:rsid w:val="00921B37"/>
    <w:rsid w:val="00971426"/>
    <w:rsid w:val="00982C02"/>
    <w:rsid w:val="00A91632"/>
    <w:rsid w:val="00AA63E9"/>
    <w:rsid w:val="00AD755B"/>
    <w:rsid w:val="00B22F62"/>
    <w:rsid w:val="00B801B1"/>
    <w:rsid w:val="00C53809"/>
    <w:rsid w:val="00C94640"/>
    <w:rsid w:val="00CE16C8"/>
    <w:rsid w:val="00D9720D"/>
    <w:rsid w:val="00E55904"/>
    <w:rsid w:val="00F8592E"/>
    <w:rsid w:val="00FE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5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1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12DA"/>
  </w:style>
  <w:style w:type="paragraph" w:styleId="Zpat">
    <w:name w:val="footer"/>
    <w:basedOn w:val="Normln"/>
    <w:link w:val="ZpatChar"/>
    <w:uiPriority w:val="99"/>
    <w:semiHidden/>
    <w:unhideWhenUsed/>
    <w:rsid w:val="0091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112DA"/>
  </w:style>
  <w:style w:type="character" w:styleId="Hypertextovodkaz">
    <w:name w:val="Hyperlink"/>
    <w:basedOn w:val="Standardnpsmoodstavce"/>
    <w:uiPriority w:val="99"/>
    <w:unhideWhenUsed/>
    <w:rsid w:val="008A554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E1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2</cp:revision>
  <cp:lastPrinted>2014-06-18T07:06:00Z</cp:lastPrinted>
  <dcterms:created xsi:type="dcterms:W3CDTF">2014-10-29T12:14:00Z</dcterms:created>
  <dcterms:modified xsi:type="dcterms:W3CDTF">2014-10-29T12:14:00Z</dcterms:modified>
</cp:coreProperties>
</file>