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AA" w:rsidRDefault="007756AA" w:rsidP="007756A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19"/>
        <w:gridCol w:w="2019"/>
        <w:gridCol w:w="2019"/>
      </w:tblGrid>
      <w:tr w:rsidR="007756AA">
        <w:trPr>
          <w:trHeight w:val="110"/>
        </w:trPr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Typ pronájmu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Doba trvání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Bez osvětlení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 osvětlením </w:t>
            </w:r>
          </w:p>
        </w:tc>
      </w:tr>
      <w:tr w:rsidR="007756AA">
        <w:trPr>
          <w:trHeight w:val="110"/>
        </w:trPr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Fotbalový zápas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hodiny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1 900,- Kč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2 400,- Kč </w:t>
            </w:r>
          </w:p>
        </w:tc>
      </w:tr>
      <w:tr w:rsidR="007756AA">
        <w:trPr>
          <w:trHeight w:val="110"/>
        </w:trPr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Trénink (celé hřiště)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hodina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1 100,- Kč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1 400,- Kč </w:t>
            </w:r>
          </w:p>
        </w:tc>
      </w:tr>
      <w:tr w:rsidR="007756AA">
        <w:trPr>
          <w:trHeight w:val="110"/>
        </w:trPr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Ostatní (1/2 hřiště, aj.)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hodina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500,- Kč </w:t>
            </w:r>
          </w:p>
        </w:tc>
        <w:tc>
          <w:tcPr>
            <w:tcW w:w="2019" w:type="dxa"/>
          </w:tcPr>
          <w:p w:rsidR="007756AA" w:rsidRDefault="007756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650,- Kč </w:t>
            </w:r>
          </w:p>
        </w:tc>
      </w:tr>
    </w:tbl>
    <w:p w:rsidR="00406B39" w:rsidRDefault="00406B39"/>
    <w:p w:rsidR="007756AA" w:rsidRDefault="00AD268E">
      <w:r>
        <w:t xml:space="preserve">Zápas je bez rozhodčích </w:t>
      </w:r>
    </w:p>
    <w:p w:rsidR="007756AA" w:rsidRDefault="007756AA"/>
    <w:p w:rsidR="007756AA" w:rsidRDefault="007756AA">
      <w:proofErr w:type="spellStart"/>
      <w:r>
        <w:t>Wellness</w:t>
      </w:r>
      <w:proofErr w:type="spellEnd"/>
    </w:p>
    <w:p w:rsidR="007756AA" w:rsidRDefault="007756AA"/>
    <w:p w:rsidR="007756AA" w:rsidRDefault="007756AA">
      <w:r>
        <w:t xml:space="preserve">Vířivka </w:t>
      </w:r>
      <w:r>
        <w:tab/>
      </w:r>
      <w:r>
        <w:tab/>
      </w:r>
      <w:r>
        <w:tab/>
      </w:r>
      <w:proofErr w:type="gramStart"/>
      <w:r>
        <w:t>1 – 4</w:t>
      </w:r>
      <w:proofErr w:type="gramEnd"/>
      <w:r>
        <w:t xml:space="preserve"> osoby </w:t>
      </w:r>
      <w:r>
        <w:tab/>
      </w:r>
      <w:r>
        <w:tab/>
      </w:r>
      <w:r>
        <w:tab/>
      </w:r>
      <w:r>
        <w:tab/>
        <w:t xml:space="preserve">450 </w:t>
      </w:r>
      <w:proofErr w:type="spellStart"/>
      <w:r>
        <w:t>kč</w:t>
      </w:r>
      <w:proofErr w:type="spellEnd"/>
      <w:r>
        <w:t xml:space="preserve">/h </w:t>
      </w:r>
    </w:p>
    <w:p w:rsidR="007756AA" w:rsidRDefault="007756AA">
      <w:r>
        <w:t xml:space="preserve">Finská sauna </w:t>
      </w:r>
      <w:r>
        <w:tab/>
      </w:r>
      <w:r>
        <w:tab/>
      </w:r>
      <w:proofErr w:type="gramStart"/>
      <w:r>
        <w:t>1 – 6</w:t>
      </w:r>
      <w:proofErr w:type="gramEnd"/>
      <w:r>
        <w:t xml:space="preserve"> osob </w:t>
      </w:r>
      <w:r>
        <w:tab/>
      </w:r>
      <w:r>
        <w:tab/>
      </w:r>
      <w:r>
        <w:tab/>
      </w:r>
      <w:r>
        <w:tab/>
        <w:t xml:space="preserve">450 </w:t>
      </w:r>
      <w:proofErr w:type="spellStart"/>
      <w:r>
        <w:t>kč</w:t>
      </w:r>
      <w:proofErr w:type="spellEnd"/>
      <w:r>
        <w:t>/h</w:t>
      </w:r>
    </w:p>
    <w:p w:rsidR="007756AA" w:rsidRDefault="00AD268E">
      <w:proofErr w:type="spellStart"/>
      <w:r>
        <w:t>Infrasauna</w:t>
      </w:r>
      <w:proofErr w:type="spellEnd"/>
      <w:r>
        <w:t xml:space="preserve"> </w:t>
      </w:r>
      <w:r>
        <w:tab/>
      </w:r>
      <w:r>
        <w:tab/>
      </w:r>
      <w:proofErr w:type="gramStart"/>
      <w:r>
        <w:t>1 – 6</w:t>
      </w:r>
      <w:proofErr w:type="gramEnd"/>
      <w:r>
        <w:t xml:space="preserve"> osob </w:t>
      </w:r>
      <w:r>
        <w:tab/>
      </w:r>
      <w:r>
        <w:tab/>
      </w:r>
      <w:r>
        <w:tab/>
      </w:r>
      <w:r>
        <w:tab/>
        <w:t xml:space="preserve">450 </w:t>
      </w:r>
      <w:proofErr w:type="spellStart"/>
      <w:r>
        <w:t>kč</w:t>
      </w:r>
      <w:proofErr w:type="spellEnd"/>
      <w:r>
        <w:t xml:space="preserve">/h </w:t>
      </w:r>
    </w:p>
    <w:p w:rsidR="00910333" w:rsidRDefault="00910333"/>
    <w:p w:rsidR="00910333" w:rsidRDefault="00910333"/>
    <w:p w:rsidR="00910333" w:rsidRDefault="00910333">
      <w:r>
        <w:t xml:space="preserve">Posilovna </w:t>
      </w:r>
      <w:r>
        <w:tab/>
      </w:r>
      <w:r>
        <w:tab/>
        <w:t xml:space="preserve">1 – 5 osob </w:t>
      </w:r>
      <w:r>
        <w:tab/>
      </w:r>
      <w:r>
        <w:tab/>
      </w:r>
      <w:r>
        <w:tab/>
      </w:r>
      <w:r>
        <w:tab/>
        <w:t xml:space="preserve">200 </w:t>
      </w:r>
      <w:proofErr w:type="spellStart"/>
      <w:r>
        <w:t>kč</w:t>
      </w:r>
      <w:proofErr w:type="spellEnd"/>
      <w:r>
        <w:t xml:space="preserve">/h  </w:t>
      </w:r>
    </w:p>
    <w:p w:rsidR="00910333" w:rsidRDefault="00910333"/>
    <w:p w:rsidR="00910333" w:rsidRDefault="00910333"/>
    <w:p w:rsidR="00BB711F" w:rsidRDefault="00BB711F"/>
    <w:p w:rsidR="00BB711F" w:rsidRDefault="00BB711F">
      <w:r>
        <w:t xml:space="preserve">Ubytování </w:t>
      </w:r>
    </w:p>
    <w:p w:rsidR="00BB711F" w:rsidRDefault="00BB711F">
      <w:r w:rsidRPr="00BB711F">
        <w:t>http://salamoun.com/rooms-suites-search-results/</w:t>
      </w:r>
      <w:bookmarkStart w:id="0" w:name="_GoBack"/>
      <w:bookmarkEnd w:id="0"/>
    </w:p>
    <w:p w:rsidR="00BB711F" w:rsidRDefault="00BB711F"/>
    <w:p w:rsidR="00BB711F" w:rsidRDefault="00BB711F">
      <w:r>
        <w:t xml:space="preserve">Jídlo </w:t>
      </w:r>
    </w:p>
    <w:p w:rsidR="00BB711F" w:rsidRDefault="00BB711F"/>
    <w:p w:rsidR="00BB711F" w:rsidRDefault="00BB711F" w:rsidP="00BB711F">
      <w:pPr>
        <w:rPr>
          <w:rFonts w:eastAsia="Times New Roman"/>
        </w:rPr>
      </w:pPr>
      <w:r>
        <w:rPr>
          <w:rFonts w:eastAsia="Times New Roman"/>
        </w:rPr>
        <w:t xml:space="preserve">do 10let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60/85/70</w:t>
      </w:r>
    </w:p>
    <w:p w:rsidR="00BB711F" w:rsidRDefault="00BB711F" w:rsidP="00BB711F">
      <w:pPr>
        <w:rPr>
          <w:rFonts w:eastAsia="Times New Roman"/>
        </w:rPr>
      </w:pPr>
      <w:r>
        <w:rPr>
          <w:rFonts w:eastAsia="Times New Roman"/>
        </w:rPr>
        <w:t xml:space="preserve">do 15let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70/95/80</w:t>
      </w:r>
    </w:p>
    <w:p w:rsidR="00BB711F" w:rsidRDefault="00BB711F" w:rsidP="00BB711F">
      <w:pPr>
        <w:rPr>
          <w:rFonts w:eastAsia="Times New Roman"/>
        </w:rPr>
      </w:pPr>
      <w:r>
        <w:rPr>
          <w:rFonts w:eastAsia="Times New Roman"/>
        </w:rPr>
        <w:t xml:space="preserve">dorost a dospělí </w:t>
      </w:r>
      <w:r>
        <w:rPr>
          <w:rFonts w:eastAsia="Times New Roman"/>
        </w:rPr>
        <w:tab/>
      </w:r>
      <w:r>
        <w:rPr>
          <w:rFonts w:eastAsia="Times New Roman"/>
        </w:rPr>
        <w:t>85/125/100</w:t>
      </w:r>
    </w:p>
    <w:p w:rsidR="00BB711F" w:rsidRDefault="00BB711F" w:rsidP="00BB711F">
      <w:pPr>
        <w:rPr>
          <w:rFonts w:eastAsia="Times New Roman"/>
        </w:rPr>
      </w:pPr>
      <w:r>
        <w:rPr>
          <w:rFonts w:eastAsia="Times New Roman"/>
        </w:rPr>
        <w:t>ceny jsou za snídaní/oběd/večeři.</w:t>
      </w:r>
    </w:p>
    <w:p w:rsidR="00BB711F" w:rsidRDefault="00BB711F"/>
    <w:p w:rsidR="00BB711F" w:rsidRDefault="00BB711F"/>
    <w:sectPr w:rsidR="00BB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AA"/>
    <w:rsid w:val="00406B39"/>
    <w:rsid w:val="00511D2C"/>
    <w:rsid w:val="007756AA"/>
    <w:rsid w:val="00910333"/>
    <w:rsid w:val="00AD268E"/>
    <w:rsid w:val="00B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AB91"/>
  <w15:chartTrackingRefBased/>
  <w15:docId w15:val="{1ABF4CEF-6853-4010-8BFF-8BED08E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5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2018-09-05T09:40:00Z</dcterms:created>
  <dcterms:modified xsi:type="dcterms:W3CDTF">2018-09-07T12:25:00Z</dcterms:modified>
</cp:coreProperties>
</file>