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417A" w14:textId="59996D82" w:rsidR="00D327B0" w:rsidRPr="00D327B0" w:rsidRDefault="00D327B0" w:rsidP="00D327B0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D327B0">
        <w:rPr>
          <w:sz w:val="28"/>
          <w:szCs w:val="28"/>
        </w:rPr>
        <w:t>oplatky za rok 2021</w:t>
      </w:r>
    </w:p>
    <w:p w14:paraId="0E8D34AC" w14:textId="5A2A56D7" w:rsidR="00D327B0" w:rsidRDefault="00D327B0"/>
    <w:p w14:paraId="25526454" w14:textId="392C5FFB" w:rsidR="00D327B0" w:rsidRDefault="00D327B0">
      <w:r>
        <w:t xml:space="preserve">Poplatky za odpady </w:t>
      </w:r>
    </w:p>
    <w:p w14:paraId="766B01BD" w14:textId="022E9C89" w:rsidR="00D327B0" w:rsidRDefault="00D327B0"/>
    <w:p w14:paraId="5137E466" w14:textId="1A20C9E9" w:rsidR="00D327B0" w:rsidRDefault="00D327B0">
      <w:r>
        <w:t>Občan Jevišovic</w:t>
      </w:r>
      <w:r w:rsidR="004D1FFB">
        <w:tab/>
      </w:r>
      <w:r w:rsidR="004D1FFB">
        <w:tab/>
      </w:r>
      <w:r>
        <w:t xml:space="preserve"> </w:t>
      </w:r>
      <w:r>
        <w:tab/>
      </w:r>
      <w:r w:rsidR="004D1FFB">
        <w:tab/>
      </w:r>
      <w:r w:rsidR="004D1FFB">
        <w:tab/>
      </w:r>
      <w:r>
        <w:t xml:space="preserve"> 500 Kč </w:t>
      </w:r>
    </w:p>
    <w:p w14:paraId="1C5D8C9D" w14:textId="00556FFB" w:rsidR="00D327B0" w:rsidRDefault="00D327B0">
      <w:r>
        <w:t xml:space="preserve">Za </w:t>
      </w:r>
      <w:r w:rsidR="004D1FFB">
        <w:t xml:space="preserve">rekreační </w:t>
      </w:r>
      <w:r>
        <w:t>nemovitost</w:t>
      </w:r>
      <w:r w:rsidR="004D1FFB">
        <w:tab/>
      </w:r>
      <w:r>
        <w:t xml:space="preserve"> </w:t>
      </w:r>
      <w:r>
        <w:tab/>
      </w:r>
      <w:r>
        <w:tab/>
        <w:t xml:space="preserve"> 750 kč </w:t>
      </w:r>
    </w:p>
    <w:p w14:paraId="062FD560" w14:textId="42AD5145" w:rsidR="00D327B0" w:rsidRDefault="00D327B0">
      <w:r>
        <w:t xml:space="preserve">Osvobození: </w:t>
      </w:r>
      <w:r>
        <w:tab/>
      </w:r>
      <w:r>
        <w:tab/>
      </w:r>
      <w:r w:rsidR="004D1FFB">
        <w:tab/>
      </w:r>
      <w:r w:rsidR="004D1FFB">
        <w:tab/>
      </w:r>
      <w:r w:rsidR="004D1FFB">
        <w:tab/>
      </w:r>
      <w:r>
        <w:t xml:space="preserve">děti do 10 let </w:t>
      </w:r>
    </w:p>
    <w:p w14:paraId="67ABC788" w14:textId="4412ACD5" w:rsidR="00D327B0" w:rsidRDefault="00D327B0"/>
    <w:p w14:paraId="6866338D" w14:textId="77777777" w:rsidR="00D327B0" w:rsidRDefault="00D327B0">
      <w:r>
        <w:t xml:space="preserve">Splatnost: </w:t>
      </w:r>
      <w:r>
        <w:tab/>
      </w:r>
      <w:r>
        <w:tab/>
        <w:t xml:space="preserve">30. června 2021 </w:t>
      </w:r>
    </w:p>
    <w:p w14:paraId="7B4F08D1" w14:textId="77777777" w:rsidR="00D327B0" w:rsidRDefault="00D327B0"/>
    <w:p w14:paraId="309B886C" w14:textId="77777777" w:rsidR="00D327B0" w:rsidRDefault="00D327B0">
      <w:r>
        <w:t xml:space="preserve">Možnost platby: </w:t>
      </w:r>
    </w:p>
    <w:p w14:paraId="02F50B94" w14:textId="558DB54F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v hotovosti na pokladně úřadu </w:t>
      </w:r>
    </w:p>
    <w:p w14:paraId="38718120" w14:textId="2E9B55A7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bankovním převodem na účet </w:t>
      </w:r>
      <w:r w:rsidRPr="00D327B0">
        <w:t>1582618349/0800</w:t>
      </w:r>
      <w:r w:rsidRPr="00D327B0">
        <w:t>, variabilní symbol číslo popisné domu</w:t>
      </w:r>
      <w:r>
        <w:t xml:space="preserve">, do zprávy uveďte jméno poplatníka </w:t>
      </w:r>
      <w:r>
        <w:rPr>
          <w:b/>
          <w:bCs/>
        </w:rPr>
        <w:t xml:space="preserve"> </w:t>
      </w:r>
      <w:r>
        <w:t xml:space="preserve"> </w:t>
      </w:r>
    </w:p>
    <w:p w14:paraId="207AC140" w14:textId="6E0AFE9F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poštovní složenkou </w:t>
      </w:r>
    </w:p>
    <w:p w14:paraId="36D71744" w14:textId="1D541F1F" w:rsidR="00D327B0" w:rsidRDefault="00D327B0" w:rsidP="00D327B0"/>
    <w:p w14:paraId="3F3AA554" w14:textId="47E562C7" w:rsidR="00D327B0" w:rsidRDefault="00D327B0" w:rsidP="00D327B0"/>
    <w:p w14:paraId="460B4F46" w14:textId="25A38EB8" w:rsidR="00D327B0" w:rsidRDefault="00D327B0" w:rsidP="00D327B0">
      <w:r>
        <w:t xml:space="preserve">Poplatek za psa </w:t>
      </w:r>
    </w:p>
    <w:p w14:paraId="3398595E" w14:textId="22CA4144" w:rsidR="00D327B0" w:rsidRDefault="00D327B0" w:rsidP="00D327B0">
      <w:r>
        <w:t xml:space="preserve">Občan Jevišovic </w:t>
      </w:r>
      <w:r>
        <w:tab/>
      </w:r>
      <w:r>
        <w:tab/>
      </w:r>
      <w:r>
        <w:tab/>
      </w:r>
      <w:r>
        <w:tab/>
        <w:t>80</w:t>
      </w:r>
      <w:r>
        <w:t xml:space="preserve"> Kč </w:t>
      </w:r>
    </w:p>
    <w:p w14:paraId="52A3BF4D" w14:textId="43C4E240" w:rsidR="00D327B0" w:rsidRDefault="00D327B0" w:rsidP="00D327B0">
      <w:r>
        <w:t>Snížená sazba pro osoby starší 65 let</w:t>
      </w:r>
      <w:r>
        <w:t xml:space="preserve">: </w:t>
      </w:r>
      <w:r>
        <w:tab/>
      </w:r>
      <w:r>
        <w:tab/>
      </w:r>
      <w:r>
        <w:t xml:space="preserve">40 Kč </w:t>
      </w:r>
      <w:r>
        <w:t xml:space="preserve"> </w:t>
      </w:r>
    </w:p>
    <w:p w14:paraId="6EEEDEF0" w14:textId="77777777" w:rsidR="00D327B0" w:rsidRDefault="00D327B0" w:rsidP="00D327B0"/>
    <w:p w14:paraId="5CEB8197" w14:textId="77777777" w:rsidR="00D327B0" w:rsidRDefault="00D327B0" w:rsidP="00D327B0">
      <w:r>
        <w:t xml:space="preserve">Splatnost: </w:t>
      </w:r>
      <w:r>
        <w:tab/>
      </w:r>
      <w:r>
        <w:tab/>
        <w:t xml:space="preserve">30. června 2021 </w:t>
      </w:r>
    </w:p>
    <w:p w14:paraId="51D766FB" w14:textId="77777777" w:rsidR="00D327B0" w:rsidRDefault="00D327B0" w:rsidP="00D327B0"/>
    <w:p w14:paraId="4F967EF4" w14:textId="77777777" w:rsidR="00D327B0" w:rsidRDefault="00D327B0" w:rsidP="00D327B0">
      <w:r>
        <w:t xml:space="preserve">Možnost platby: </w:t>
      </w:r>
    </w:p>
    <w:p w14:paraId="5B913353" w14:textId="77777777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v hotovosti na pokladně úřadu </w:t>
      </w:r>
    </w:p>
    <w:p w14:paraId="6C6AEB70" w14:textId="5F0DAF59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bankovním převodem na účet </w:t>
      </w:r>
      <w:r w:rsidRPr="00D327B0">
        <w:t xml:space="preserve">1582618349/0800, variabilní symbol číslo popisné </w:t>
      </w:r>
      <w:r>
        <w:t>Vašeho domu</w:t>
      </w:r>
      <w:r w:rsidR="004D1FFB">
        <w:t xml:space="preserve">, do zprávy pro příjemce uveďte své jméno a příjmení </w:t>
      </w:r>
      <w:r>
        <w:t xml:space="preserve"> </w:t>
      </w:r>
    </w:p>
    <w:p w14:paraId="5CD7244B" w14:textId="77777777" w:rsidR="00D327B0" w:rsidRDefault="00D327B0" w:rsidP="00D327B0">
      <w:pPr>
        <w:pStyle w:val="Odstavecseseznamem"/>
        <w:numPr>
          <w:ilvl w:val="0"/>
          <w:numId w:val="1"/>
        </w:numPr>
      </w:pPr>
      <w:r>
        <w:t xml:space="preserve">poštovní složenkou </w:t>
      </w:r>
    </w:p>
    <w:p w14:paraId="0EA6E47D" w14:textId="634AB5DD" w:rsidR="00D327B0" w:rsidRDefault="00D327B0" w:rsidP="00D327B0"/>
    <w:p w14:paraId="442FDA18" w14:textId="6B3080B2" w:rsidR="00B5465B" w:rsidRDefault="00B5465B" w:rsidP="00D327B0">
      <w:r>
        <w:t xml:space="preserve">Případné dotazy </w:t>
      </w:r>
      <w:r w:rsidR="004D1FFB">
        <w:t xml:space="preserve">směřujte na tel. 515231225 nebo mail: </w:t>
      </w:r>
      <w:hyperlink r:id="rId5" w:history="1">
        <w:r w:rsidR="004D1FFB" w:rsidRPr="0039295E">
          <w:rPr>
            <w:rStyle w:val="Hypertextovodkaz"/>
          </w:rPr>
          <w:t>evidence@jevisovice.cz</w:t>
        </w:r>
      </w:hyperlink>
      <w:r w:rsidR="004D1FFB">
        <w:t xml:space="preserve">. </w:t>
      </w:r>
    </w:p>
    <w:p w14:paraId="122FF9C5" w14:textId="77777777" w:rsidR="00D327B0" w:rsidRDefault="00D327B0"/>
    <w:p w14:paraId="1B7D4DF5" w14:textId="093A0720" w:rsidR="00D327B0" w:rsidRDefault="00D327B0">
      <w:r>
        <w:t xml:space="preserve"> </w:t>
      </w:r>
    </w:p>
    <w:sectPr w:rsidR="00D3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FDA"/>
    <w:multiLevelType w:val="hybridMultilevel"/>
    <w:tmpl w:val="8926E6DE"/>
    <w:lvl w:ilvl="0" w:tplc="632617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B0"/>
    <w:rsid w:val="004D1FFB"/>
    <w:rsid w:val="00B5465B"/>
    <w:rsid w:val="00D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A229"/>
  <w15:chartTrackingRefBased/>
  <w15:docId w15:val="{B18CFAC3-DAB6-4754-BEE3-4405A5B0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7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27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1F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1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dence@jevi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2021-05-28T05:48:00Z</cp:lastPrinted>
  <dcterms:created xsi:type="dcterms:W3CDTF">2021-05-28T05:33:00Z</dcterms:created>
  <dcterms:modified xsi:type="dcterms:W3CDTF">2021-05-28T05:56:00Z</dcterms:modified>
</cp:coreProperties>
</file>