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C77" w:rsidRDefault="00B10C77">
      <w:pPr>
        <w:rPr>
          <w:sz w:val="22"/>
          <w:szCs w:val="22"/>
        </w:rPr>
      </w:pPr>
    </w:p>
    <w:p w:rsidR="00B10C77" w:rsidRDefault="00B10C77">
      <w:pPr>
        <w:pStyle w:val="Nadpis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Vyúčtování  ne-investiční</w:t>
      </w:r>
      <w:r w:rsidR="00D63300">
        <w:rPr>
          <w:rFonts w:ascii="Times New Roman" w:hAnsi="Times New Roman"/>
          <w:sz w:val="22"/>
          <w:szCs w:val="22"/>
        </w:rPr>
        <w:t xml:space="preserve"> dotace poskytnuté MĚSTEM JEVIŠOVICE</w:t>
      </w:r>
    </w:p>
    <w:p w:rsidR="00B10C77" w:rsidRDefault="00B10C77">
      <w:pPr>
        <w:rPr>
          <w:rFonts w:ascii="Times New Roman" w:hAnsi="Times New Roman"/>
          <w:sz w:val="22"/>
          <w:szCs w:val="22"/>
        </w:rPr>
      </w:pPr>
    </w:p>
    <w:p w:rsidR="00B10C77" w:rsidRDefault="00B10C77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B10C77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Organizace:</w:t>
            </w:r>
          </w:p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10C77" w:rsidRDefault="00B10C77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B10C77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Název akce: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10C77" w:rsidRDefault="00B10C77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686"/>
        <w:gridCol w:w="2479"/>
      </w:tblGrid>
      <w:tr w:rsidR="00B10C77">
        <w:trPr>
          <w:cantSplit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Poskytnutá dotace: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Dne: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C77" w:rsidRDefault="00B10C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Částka Kč:</w:t>
            </w:r>
          </w:p>
        </w:tc>
      </w:tr>
      <w:tr w:rsidR="00B10C77">
        <w:trPr>
          <w:cantSplit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10C77" w:rsidRDefault="00B10C77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962"/>
        <w:gridCol w:w="2477"/>
      </w:tblGrid>
      <w:tr w:rsidR="00B10C77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Číslo dokladu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C77" w:rsidRDefault="00B10C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Účel vynaložených prostředků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C77" w:rsidRDefault="00B10C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Částka Kč</w:t>
            </w:r>
          </w:p>
        </w:tc>
      </w:tr>
      <w:tr w:rsidR="00B10C77"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C77" w:rsidRDefault="00B10C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C77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C77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C77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C77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C77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C77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C77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C77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C77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C77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C77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C77">
        <w:trPr>
          <w:cantSplit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Celkem: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C77" w:rsidRDefault="00B10C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10C77" w:rsidRDefault="00B10C77">
      <w:pPr>
        <w:rPr>
          <w:rFonts w:ascii="Times New Roman" w:hAnsi="Times New Roman"/>
          <w:sz w:val="22"/>
          <w:szCs w:val="22"/>
        </w:rPr>
      </w:pPr>
    </w:p>
    <w:p w:rsidR="00B10C77" w:rsidRDefault="00B10C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Příloha:Kopie úč. dokladů ks ……..</w:t>
      </w:r>
    </w:p>
    <w:p w:rsidR="00D63300" w:rsidRDefault="00D63300">
      <w:pPr>
        <w:rPr>
          <w:rFonts w:ascii="Times New Roman" w:hAnsi="Times New Roman"/>
          <w:sz w:val="22"/>
          <w:szCs w:val="22"/>
        </w:rPr>
      </w:pPr>
    </w:p>
    <w:p w:rsidR="00D63300" w:rsidRDefault="00D63300">
      <w:pPr>
        <w:rPr>
          <w:rFonts w:ascii="Times New Roman" w:hAnsi="Times New Roman"/>
          <w:sz w:val="22"/>
          <w:szCs w:val="22"/>
        </w:rPr>
      </w:pPr>
    </w:p>
    <w:p w:rsidR="00B10C77" w:rsidRDefault="00B10C77">
      <w:pPr>
        <w:rPr>
          <w:rFonts w:ascii="Times New Roman" w:hAnsi="Times New Roman"/>
          <w:sz w:val="22"/>
          <w:szCs w:val="22"/>
        </w:rPr>
      </w:pPr>
    </w:p>
    <w:p w:rsidR="00B10C77" w:rsidRDefault="00B10C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…………………….. dne: ………………….                             </w:t>
      </w:r>
      <w:r>
        <w:rPr>
          <w:rFonts w:ascii="Times New Roman" w:hAnsi="Times New Roman"/>
          <w:sz w:val="22"/>
          <w:szCs w:val="22"/>
        </w:rPr>
        <w:tab/>
        <w:t>……………………………</w:t>
      </w:r>
    </w:p>
    <w:p w:rsidR="00B10C77" w:rsidRDefault="00B10C77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za organizaci</w:t>
      </w:r>
    </w:p>
    <w:p w:rsidR="007E7BBF" w:rsidRDefault="007E7BBF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Vyplněné vyúčtování vraťte: Město Jevišovice, Jevišovice 56, 671 53</w:t>
      </w:r>
    </w:p>
    <w:p w:rsidR="00B10C77" w:rsidRDefault="00B10C77">
      <w:pPr>
        <w:jc w:val="center"/>
        <w:rPr>
          <w:rFonts w:ascii="Times New Roman" w:hAnsi="Times New Roman"/>
          <w:sz w:val="22"/>
          <w:szCs w:val="22"/>
        </w:rPr>
      </w:pPr>
    </w:p>
    <w:p w:rsidR="00B10C77" w:rsidRDefault="00B10C7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vyplní poskytovatel</w:t>
      </w:r>
    </w:p>
    <w:p w:rsidR="00B10C77" w:rsidRDefault="00B10C77">
      <w:pPr>
        <w:pStyle w:val="Nadpis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Finanční kontrola dle z. č. 320/2001 Sb.</w:t>
      </w:r>
    </w:p>
    <w:p w:rsidR="00B10C77" w:rsidRDefault="00B10C77">
      <w:pPr>
        <w:rPr>
          <w:rFonts w:ascii="Times New Roman" w:hAnsi="Times New Roman"/>
          <w:sz w:val="22"/>
          <w:szCs w:val="22"/>
        </w:rPr>
      </w:pPr>
    </w:p>
    <w:p w:rsidR="00B10C77" w:rsidRDefault="00B10C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Následnou veřejnosprávní  finanční kontrolou bylo zjištěno, že poskytnutá dotace  byla</w:t>
      </w:r>
      <w:r>
        <w:rPr>
          <w:rFonts w:ascii="Times New Roman" w:hAnsi="Times New Roman"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</w:rPr>
        <w:t xml:space="preserve">  nebyla</w:t>
      </w:r>
      <w:r>
        <w:rPr>
          <w:rFonts w:ascii="Times New Roman" w:hAnsi="Times New Roman"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</w:rPr>
        <w:t xml:space="preserve">  využita v souladu s dotačním titulem.</w:t>
      </w:r>
    </w:p>
    <w:p w:rsidR="00D63300" w:rsidRDefault="00D63300">
      <w:pPr>
        <w:rPr>
          <w:rFonts w:ascii="Times New Roman" w:hAnsi="Times New Roman"/>
          <w:sz w:val="22"/>
          <w:szCs w:val="22"/>
        </w:rPr>
      </w:pPr>
    </w:p>
    <w:p w:rsidR="00B10C77" w:rsidRDefault="00B10C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Dne: …………….</w:t>
      </w:r>
    </w:p>
    <w:p w:rsidR="00D63300" w:rsidRDefault="00D63300">
      <w:pPr>
        <w:rPr>
          <w:rFonts w:ascii="Times New Roman" w:hAnsi="Times New Roman"/>
          <w:sz w:val="22"/>
          <w:szCs w:val="22"/>
        </w:rPr>
      </w:pPr>
    </w:p>
    <w:p w:rsidR="00B10C77" w:rsidRDefault="00E74EDC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156210</wp:posOffset>
                </wp:positionV>
                <wp:extent cx="131445" cy="370840"/>
                <wp:effectExtent l="6985" t="13970" r="13970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370840"/>
                        </a:xfrm>
                        <a:prstGeom prst="rightBrace">
                          <a:avLst>
                            <a:gd name="adj1" fmla="val 23510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3FFD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345.95pt;margin-top:12.3pt;width:10.3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" strokeweight="1.5pt"/>
            </w:pict>
          </mc:Fallback>
        </mc:AlternateContent>
      </w:r>
    </w:p>
    <w:p w:rsidR="00B10C77" w:rsidRDefault="00E74EDC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-635</wp:posOffset>
                </wp:positionV>
                <wp:extent cx="131445" cy="370840"/>
                <wp:effectExtent l="7620" t="8255" r="1333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370840"/>
                        </a:xfrm>
                        <a:prstGeom prst="rightBrace">
                          <a:avLst>
                            <a:gd name="adj1" fmla="val 23510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DB85" id="AutoShape 2" o:spid="_x0000_s1026" type="#_x0000_t88" style="position:absolute;margin-left:110.5pt;margin-top:-.05pt;width:10.35pt;height: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" o:allowincell="f" strokeweight="1.5pt"/>
            </w:pict>
          </mc:Fallback>
        </mc:AlternateContent>
      </w:r>
      <w:r w:rsidR="00733EE4">
        <w:rPr>
          <w:rFonts w:ascii="Times New Roman" w:hAnsi="Times New Roman"/>
          <w:sz w:val="22"/>
          <w:szCs w:val="22"/>
        </w:rPr>
        <w:t>Příkazce účetní operace</w:t>
      </w:r>
      <w:r w:rsidR="00733EE4">
        <w:rPr>
          <w:rFonts w:ascii="Times New Roman" w:hAnsi="Times New Roman"/>
          <w:sz w:val="22"/>
          <w:szCs w:val="22"/>
        </w:rPr>
        <w:tab/>
      </w:r>
      <w:r w:rsidR="00733EE4">
        <w:rPr>
          <w:rFonts w:ascii="Times New Roman" w:hAnsi="Times New Roman"/>
          <w:sz w:val="22"/>
          <w:szCs w:val="22"/>
        </w:rPr>
        <w:tab/>
      </w:r>
      <w:r w:rsidR="00733EE4">
        <w:rPr>
          <w:rFonts w:ascii="Times New Roman" w:hAnsi="Times New Roman"/>
          <w:sz w:val="22"/>
          <w:szCs w:val="22"/>
        </w:rPr>
        <w:tab/>
      </w:r>
      <w:r w:rsidR="00733EE4">
        <w:rPr>
          <w:rFonts w:ascii="Times New Roman" w:hAnsi="Times New Roman"/>
          <w:sz w:val="22"/>
          <w:szCs w:val="22"/>
        </w:rPr>
        <w:tab/>
      </w:r>
      <w:r w:rsidR="00733EE4">
        <w:rPr>
          <w:rFonts w:ascii="Times New Roman" w:hAnsi="Times New Roman"/>
          <w:sz w:val="22"/>
          <w:szCs w:val="22"/>
        </w:rPr>
        <w:tab/>
        <w:t>Správce rozpočtu</w:t>
      </w:r>
      <w:r w:rsidR="00B10C77">
        <w:rPr>
          <w:rFonts w:ascii="Times New Roman" w:hAnsi="Times New Roman"/>
          <w:sz w:val="22"/>
          <w:szCs w:val="22"/>
        </w:rPr>
        <w:t xml:space="preserve"> </w:t>
      </w:r>
    </w:p>
    <w:p w:rsidR="00B10C77" w:rsidRDefault="00D633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Starosta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B10C77">
        <w:rPr>
          <w:rFonts w:ascii="Times New Roman" w:hAnsi="Times New Roman"/>
          <w:sz w:val="22"/>
          <w:szCs w:val="22"/>
        </w:rPr>
        <w:t>účetní</w:t>
      </w:r>
    </w:p>
    <w:p w:rsidR="00B10C77" w:rsidRDefault="00B10C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:rsidR="00B10C77" w:rsidRDefault="00B10C77">
      <w:pPr>
        <w:rPr>
          <w:rFonts w:ascii="Times New Roman" w:hAnsi="Times New Roman"/>
          <w:sz w:val="22"/>
          <w:szCs w:val="22"/>
          <w:vertAlign w:val="superscript"/>
        </w:rPr>
      </w:pPr>
    </w:p>
    <w:p w:rsidR="00B10C77" w:rsidRDefault="00B10C77">
      <w:pPr>
        <w:rPr>
          <w:rFonts w:ascii="Times New Roman" w:hAnsi="Times New Roman"/>
          <w:sz w:val="22"/>
          <w:szCs w:val="22"/>
          <w:vertAlign w:val="superscript"/>
        </w:rPr>
      </w:pPr>
    </w:p>
    <w:p w:rsidR="00B10C77" w:rsidRDefault="00B10C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* </w:t>
      </w:r>
      <w:r>
        <w:rPr>
          <w:rFonts w:ascii="Times New Roman" w:hAnsi="Times New Roman"/>
          <w:sz w:val="22"/>
          <w:szCs w:val="22"/>
        </w:rPr>
        <w:t>Nehodící se škrtněte</w:t>
      </w:r>
    </w:p>
    <w:p w:rsidR="00B10C77" w:rsidRDefault="00B10C77"/>
    <w:sectPr w:rsidR="00B10C77" w:rsidSect="00B1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00"/>
    <w:rsid w:val="00733EE4"/>
    <w:rsid w:val="007E7BBF"/>
    <w:rsid w:val="00B10C77"/>
    <w:rsid w:val="00B1789D"/>
    <w:rsid w:val="00D63300"/>
    <w:rsid w:val="00E74EDC"/>
    <w:rsid w:val="00F6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886922-5DA9-47E7-B2C5-D547FFCB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789D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B1789D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1789D"/>
    <w:pPr>
      <w:keepNext/>
      <w:ind w:left="180"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 ne-investiční dotace poskytnuté od obce ……………</vt:lpstr>
    </vt:vector>
  </TitlesOfParts>
  <Company>OS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 ne-investiční dotace poskytnuté od obce ……………</dc:title>
  <dc:creator>kancelaria</dc:creator>
  <cp:lastModifiedBy>Město</cp:lastModifiedBy>
  <cp:revision>2</cp:revision>
  <cp:lastPrinted>2022-11-22T08:52:00Z</cp:lastPrinted>
  <dcterms:created xsi:type="dcterms:W3CDTF">2022-11-24T12:35:00Z</dcterms:created>
  <dcterms:modified xsi:type="dcterms:W3CDTF">2022-11-24T12:35:00Z</dcterms:modified>
</cp:coreProperties>
</file>